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四川省钒钛产业投资发展有限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</w:t>
      </w:r>
    </w:p>
    <w:p w14:paraId="0448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招聘第1批次拟聘人选公示</w:t>
      </w:r>
    </w:p>
    <w:p w14:paraId="5F0C8ECA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BE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按照四川省自然资源投资集团有限责任公司202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2026年急需紧缺招聘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工作要求，现就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2026年第1批次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拟聘人选情况进行公示(具体详见附件)。</w:t>
      </w:r>
    </w:p>
    <w:p w14:paraId="336D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公示期限为3个工作日(202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2026年7月13日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)，如有情况需反映，请于公示期内以真实姓名向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四川省钒钛产业投资发展有限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纪委办公室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人力资源部电话、书面反映或面谈。</w:t>
      </w:r>
    </w:p>
    <w:p w14:paraId="61199985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349F8F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13795660197、13980787867</w:t>
      </w:r>
    </w:p>
    <w:p w14:paraId="2F6886F6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四川省攀枝花市盐边县玉泉路6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-64号</w:t>
      </w:r>
    </w:p>
    <w:p w14:paraId="36F1C8ED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3AD02D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1C7B2B">
      <w:pPr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四川省钒钛产业投资发展有限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</w:p>
    <w:p w14:paraId="4C901515">
      <w:pPr>
        <w:ind w:firstLine="5440" w:firstLineChars="17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5852A992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A76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四川省钒钛产业投资发展有限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</w:t>
      </w:r>
    </w:p>
    <w:p w14:paraId="60F2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年公开招聘第1批次拟聘人选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名册</w:t>
      </w:r>
    </w:p>
    <w:p w14:paraId="3888E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9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511"/>
        <w:gridCol w:w="3466"/>
        <w:gridCol w:w="1123"/>
        <w:gridCol w:w="817"/>
        <w:gridCol w:w="1316"/>
      </w:tblGrid>
      <w:tr w14:paraId="6BED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0DBF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JS136-安全管理岗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53A0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2026年急需紧缺第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JS138-安全工程师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尹宗富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6645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JS138-安全工程师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5F21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2026年急需紧缺第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JS119-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爆破工程师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4521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JS117-采矿工程师</w:t>
            </w:r>
            <w:bookmarkStart w:id="0" w:name="_GoBack"/>
            <w:bookmarkEnd w:id="0"/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瞿亮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</w:tr>
      <w:tr w14:paraId="007B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JS120-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机械工程师（采矿项目部）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5089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JS121-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电气工程师（采矿项目部）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钱绪斌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3856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JS122-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选矿工程师（破碎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选铁）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滕德亮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</w:tr>
      <w:tr w14:paraId="7288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2026年急需紧缺第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JS128-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电气工程师（选矿项目部）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李壮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7329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JS129-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自动化工程师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陈正邦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4A0B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2026年急需紧缺第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JS116-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 w:bidi="ar"/>
              </w:rPr>
              <w:t>尾矿工程师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杜浩强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</w:tr>
      <w:tr w14:paraId="24F7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JS116-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尾矿工程师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7854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JS100-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基建工程部副经理（土建管理方向）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0EE0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2026年急需紧缺第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JS107-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土建工程师（隧道）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吕英明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</w:tr>
      <w:tr w14:paraId="2D71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JS107-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土建工程师（隧道）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石函松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7FE8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2026年急需紧缺第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JS133-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造价工程师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彭润东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6FC3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JS110-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电力工程师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54DF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JS113-数智化工程岗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尹思恒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15D3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2026年急需紧缺第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JS113-数智化工程岗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邓顺一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</w:tr>
      <w:tr w14:paraId="099E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2026年急需紧缺第1批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JS114-网络安全与维护岗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贾志坚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6287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2026年上半年公开社会招聘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S21-财务岗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0B86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2026年上半年公开社会招聘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S24-工会综合岗（职工心理卫生与健康指导）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包涵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6451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2026年上半年公开社会招聘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S26-招标采购岗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徐登辛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0477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2026年上半年公开社会招聘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S27-土地资源管理岗（报批报件）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张恩瑞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 w14:paraId="2FFF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2026年上半年公开校园招聘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X9-财务岗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周之尚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</w:tr>
    </w:tbl>
    <w:p w14:paraId="7BCB9F3C">
      <w:pPr>
        <w:rPr>
          <w:rFonts w:hint="eastAsia" w:ascii="仿宋_GB2312" w:hAnsi="仿宋_GB2312" w:eastAsia="仿宋_GB2312" w:cs="仿宋_GB2312"/>
          <w:sz w:val="16"/>
          <w:szCs w:val="16"/>
        </w:rPr>
      </w:pPr>
    </w:p>
    <w:sectPr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19B9B-D694-4ADC-9BA3-2D79771F9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E1269F-F5A6-412E-82D0-733A1AB65D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22EC7E-0DAA-4EC5-9E5C-709940BF0F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D412E"/>
    <w:rsid w:val="1298129C"/>
    <w:rsid w:val="197F542E"/>
    <w:rsid w:val="1FC92A12"/>
    <w:rsid w:val="208F0E45"/>
    <w:rsid w:val="20D640C6"/>
    <w:rsid w:val="23BE68B1"/>
    <w:rsid w:val="25021B34"/>
    <w:rsid w:val="266C581A"/>
    <w:rsid w:val="26855CDF"/>
    <w:rsid w:val="2C456A70"/>
    <w:rsid w:val="2CBF3DAD"/>
    <w:rsid w:val="362353CB"/>
    <w:rsid w:val="383252C1"/>
    <w:rsid w:val="39D67F88"/>
    <w:rsid w:val="3BA252EB"/>
    <w:rsid w:val="3C9C3B7B"/>
    <w:rsid w:val="3E75E543"/>
    <w:rsid w:val="49F8AFD9"/>
    <w:rsid w:val="4A507745"/>
    <w:rsid w:val="4FCC3F86"/>
    <w:rsid w:val="4FEFE692"/>
    <w:rsid w:val="53154E0E"/>
    <w:rsid w:val="583C3ABA"/>
    <w:rsid w:val="5C3B671B"/>
    <w:rsid w:val="64131199"/>
    <w:rsid w:val="6B112D0F"/>
    <w:rsid w:val="6BBA5360"/>
    <w:rsid w:val="6BDD412E"/>
    <w:rsid w:val="6E2E4332"/>
    <w:rsid w:val="77B63CFE"/>
    <w:rsid w:val="79156526"/>
    <w:rsid w:val="7AE33180"/>
    <w:rsid w:val="7BD9D1B1"/>
    <w:rsid w:val="D68B12D6"/>
    <w:rsid w:val="E7AF64A7"/>
    <w:rsid w:val="ECE70603"/>
    <w:rsid w:val="FAE501E5"/>
    <w:rsid w:val="FBEF7688"/>
    <w:rsid w:val="FDEE5D7D"/>
    <w:rsid w:val="FD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3">
    <w:name w:val="font10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1177</Characters>
  <Lines>0</Lines>
  <Paragraphs>0</Paragraphs>
  <TotalTime>1</TotalTime>
  <ScaleCrop>false</ScaleCrop>
  <LinksUpToDate>false</LinksUpToDate>
  <CharactersWithSpaces>1177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2024-12-14T08:52:00Z</dcterms:created>
  <dc:creator>huawei</dc:creator>
  <cp:lastModifiedBy>FXY</cp:lastModifiedBy>
  <cp:lastPrinted>2026-07-09T05:05:02Z</cp:lastPrinted>
  <dcterms:modified xsi:type="dcterms:W3CDTF">2026-07-09T05:05:38Z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F0F4E1A027184DB0A8573C53176BE5ED_13</vt:lpwstr>
  </property>
  <property fmtid="{D5CDD505-2E9C-101B-9397-08002B2CF9AE}" pid="4" name="KSOTemplateDocerSaveRecord">
    <vt:lpwstr>eyJoZGlkIjoiMDUxNzhlOGRiZGEwMjE4YWYyMWQzMDQ1YzdjYmUyZmQiLCJ1c2VySWQiOiI0MDIzNDU5NTYifQ==</vt:lpwstr>
  </property>
</Properties>
</file>